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3B2" w:rsidRDefault="00AB0B13">
      <w:r>
        <w:rPr>
          <w:noProof/>
          <w:lang w:eastAsia="ru-RU"/>
        </w:rPr>
        <w:drawing>
          <wp:inline distT="0" distB="0" distL="0" distR="0">
            <wp:extent cx="5940425" cy="84237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3" w:rsidRDefault="00AB0B13"/>
    <w:p w:rsidR="00AB0B13" w:rsidRDefault="00AB0B13"/>
    <w:p w:rsidR="00AB0B13" w:rsidRDefault="00AB0B1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3" w:rsidRDefault="00AB0B13"/>
    <w:p w:rsidR="00AB0B13" w:rsidRDefault="00AB0B13"/>
    <w:p w:rsidR="00AB0B13" w:rsidRDefault="00AB0B1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3" w:rsidRDefault="00AB0B13"/>
    <w:p w:rsidR="00AB0B13" w:rsidRDefault="00AB0B13"/>
    <w:p w:rsidR="00AB0B13" w:rsidRDefault="00AB0B1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3" w:rsidRDefault="00AB0B13"/>
    <w:p w:rsidR="00AB0B13" w:rsidRDefault="00AB0B13"/>
    <w:p w:rsidR="00AB0B13" w:rsidRDefault="00AB0B1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3" w:rsidRDefault="00AB0B13"/>
    <w:p w:rsidR="00AB0B13" w:rsidRDefault="00AB0B13"/>
    <w:p w:rsidR="00AB0B13" w:rsidRDefault="00AB0B1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3" w:rsidRDefault="00AB0B13"/>
    <w:p w:rsidR="00AB0B13" w:rsidRDefault="00AB0B13"/>
    <w:p w:rsidR="00AB0B13" w:rsidRDefault="00AB0B1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3" w:rsidRDefault="00AB0B13"/>
    <w:p w:rsidR="00AB0B13" w:rsidRDefault="00AB0B13"/>
    <w:p w:rsidR="00AB0B13" w:rsidRDefault="00AB0B1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13" w:rsidRDefault="00AB0B13"/>
    <w:p w:rsidR="00AB0B13" w:rsidRDefault="00AB0B13"/>
    <w:p w:rsidR="00AB0B13" w:rsidRPr="00AD4048" w:rsidRDefault="00AB0B13" w:rsidP="00AB0B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Муниципальное казенное дошкольно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образовательное учреждение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развития ребенка - детский сад №12 «Сказ</w:t>
      </w: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ка»</w:t>
      </w:r>
    </w:p>
    <w:p w:rsidR="00AB0B13" w:rsidRPr="00AD4048" w:rsidRDefault="00AB0B13" w:rsidP="00AB0B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город Фролово</w:t>
      </w:r>
    </w:p>
    <w:p w:rsidR="00AB0B13" w:rsidRPr="00AD4048" w:rsidRDefault="00AB0B13" w:rsidP="00AB0B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</w:p>
    <w:p w:rsidR="00AB0B13" w:rsidRPr="00AD4048" w:rsidRDefault="00AB0B13" w:rsidP="00AB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20.09.2013г                                                                                                                                            №264</w:t>
      </w:r>
    </w:p>
    <w:p w:rsidR="00AB0B13" w:rsidRPr="00AD4048" w:rsidRDefault="00AB0B13" w:rsidP="00AB0B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.Ф</w:t>
      </w:r>
      <w:proofErr w:type="gramEnd"/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ролово</w:t>
      </w:r>
    </w:p>
    <w:p w:rsidR="00AB0B13" w:rsidRPr="00AD4048" w:rsidRDefault="00AB0B13" w:rsidP="00AB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и дополнений </w:t>
      </w:r>
    </w:p>
    <w:p w:rsidR="00AB0B13" w:rsidRPr="00AD4048" w:rsidRDefault="00AB0B13" w:rsidP="00AB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Правила внутреннего трудового распорядка</w:t>
      </w:r>
    </w:p>
    <w:p w:rsidR="00AB0B13" w:rsidRPr="00AD4048" w:rsidRDefault="00AB0B13" w:rsidP="00AB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протеста </w:t>
      </w:r>
      <w:proofErr w:type="spellStart"/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Фроловской</w:t>
      </w:r>
      <w:proofErr w:type="spellEnd"/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межрайонной прокуратуры Волгоградской области от 29.08.2013г.№ 7-25-2013 на пункты 5.3., 7.2 правил внутреннего трудового распорядка муниципального казенного дошкольног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образовательного учреждения </w:t>
      </w: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развития ребенка - детский сад № 12 «Сказ</w:t>
      </w: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ка» городского округа город Фролово</w:t>
      </w:r>
    </w:p>
    <w:p w:rsidR="00AB0B13" w:rsidRPr="00AD4048" w:rsidRDefault="00AB0B13" w:rsidP="00AB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Приказываю:</w:t>
      </w:r>
    </w:p>
    <w:p w:rsidR="00AB0B13" w:rsidRPr="00AD4048" w:rsidRDefault="00AB0B13" w:rsidP="00AB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соответствии с положениями ст. 113 ТК РФ пункт 5.3. правил внутреннего трудового распорядка муниципального казенного дошкольног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образовательного учреждения </w:t>
      </w: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развития ребенка - детский сад № 12 «Сказ</w:t>
      </w: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ка» городского округа город Фролово читать в следующей редакции:</w:t>
      </w:r>
    </w:p>
    <w:p w:rsidR="00AB0B13" w:rsidRPr="00AD4048" w:rsidRDefault="00AB0B13" w:rsidP="00AB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выходные и нерабочие праздничные дни запрещается, за исключением случаев, предусмотренных настоящим Кодексом.</w:t>
      </w:r>
    </w:p>
    <w:p w:rsidR="00AB0B13" w:rsidRPr="00AD4048" w:rsidRDefault="00AB0B13" w:rsidP="00AB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работников к работе в выходные и нерабочие праздничные дни производится с их письменного согласия в случае необходимости выполнения непредвиденных работ, от срочного выполнения которых зависит в дальнейшем нормальная работа организации в целом или ее отдельных структурных подразделений, индивидуального предпринимателя.</w:t>
      </w:r>
    </w:p>
    <w:p w:rsidR="00AB0B13" w:rsidRPr="00AD4048" w:rsidRDefault="00AB0B13" w:rsidP="00AB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работников к работе в выходные и нерабочие праздничные дни без их согласия допускается в следующих случаях:</w:t>
      </w:r>
    </w:p>
    <w:p w:rsidR="00AB0B13" w:rsidRPr="00AD4048" w:rsidRDefault="00AB0B13" w:rsidP="00AB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для предотвращения катастрофы, производственной аварии либо устранения последствий катастрофы, производственной аварии или стихийного бедствия;</w:t>
      </w:r>
    </w:p>
    <w:p w:rsidR="00AB0B13" w:rsidRPr="00AD4048" w:rsidRDefault="00AB0B13" w:rsidP="00AB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для предотвращения несчастных случаев, уничтожения или порчи имущества работодателя, государственного или муниципального имущества;</w:t>
      </w:r>
    </w:p>
    <w:p w:rsidR="00AB0B13" w:rsidRDefault="00AB0B13" w:rsidP="00AB0B1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для выполнения работ, необходимость которых обусловлена введением чрезвычайного или военного положения, а также неотложных работ в условиях чрезвычайных обстоятельств, то есть в случае бедствия или угрозы бедствия (пожары, наводнения, гололед, землетрясения, эпидемии</w:t>
      </w:r>
    </w:p>
    <w:p w:rsidR="00AB0B13" w:rsidRDefault="00AB0B13" w:rsidP="00AB0B1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EEA" w:rsidRPr="00AD4048" w:rsidRDefault="00E24EEA" w:rsidP="00E24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или эпизоотии) и в иных случаях, ставящих под угрозу жизнь или нормальные жизненные условия всего населения или его части.</w:t>
      </w:r>
    </w:p>
    <w:p w:rsidR="00E24EEA" w:rsidRPr="00AD4048" w:rsidRDefault="00E24EEA" w:rsidP="00E24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организации.</w:t>
      </w:r>
    </w:p>
    <w:p w:rsidR="00E24EEA" w:rsidRPr="00AD4048" w:rsidRDefault="00E24EEA" w:rsidP="00E24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к работе в выходные и нерабочие праздничные дни инвалидов, женщин, имеющих детей в возрасте до трех лет, допускается только при условии, если это не запрещено им по состоянию здоровья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При этом</w:t>
      </w:r>
      <w:proofErr w:type="gramStart"/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женщины, имеющие детей в возрасте до трех лет, должны быть под роспись ознакомлены со своим правом отказаться от работы в выходной или нерабочий праздничный день.</w:t>
      </w:r>
    </w:p>
    <w:p w:rsidR="00E24EEA" w:rsidRPr="00AD4048" w:rsidRDefault="00E24EEA" w:rsidP="00E24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соответствии с положениями ст. 193 ТК РФ пункт 7.2.правил внутреннего трудового распорядка муниципального казенного дошкольног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образовательного учреждения </w:t>
      </w: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развития ребенка - детский сад № 12 «Сказ</w:t>
      </w: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ка» городского округа город Фролово читать в следующей редакции:</w:t>
      </w:r>
    </w:p>
    <w:p w:rsidR="00E24EEA" w:rsidRPr="00AD4048" w:rsidRDefault="00E24EEA" w:rsidP="00E24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применения дисциплинарного взыскания работодатель должен затребовать от работника письменное объяснение. Если по истечении двух рабочих дней указанное объяснение работником не предоставлено, то составляется соответствующий акт.</w:t>
      </w:r>
    </w:p>
    <w:p w:rsidR="00E24EEA" w:rsidRPr="00AD4048" w:rsidRDefault="00E24EEA" w:rsidP="00E24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Непред</w:t>
      </w: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ставление работником объяснения не является препятствием для применения дисциплинарного взыскания.</w:t>
      </w:r>
    </w:p>
    <w:p w:rsidR="00E24EEA" w:rsidRPr="00AD4048" w:rsidRDefault="00E24EEA" w:rsidP="00E24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Дисциплинарное взыскание применяется не позднее одного месяца со дня обнаружения поступка,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E24EEA" w:rsidRPr="00AD4048" w:rsidRDefault="00E24EEA" w:rsidP="00E24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</w:t>
      </w:r>
      <w:proofErr w:type="gramStart"/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проверки-позднее</w:t>
      </w:r>
      <w:proofErr w:type="gramEnd"/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 лет со дня его совершения. В указанные сроки не включается время производства по уголовному делу.</w:t>
      </w:r>
    </w:p>
    <w:p w:rsidR="00E24EEA" w:rsidRPr="00AD4048" w:rsidRDefault="00E24EEA" w:rsidP="00E24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дисциплинарный проступок может быть применено только одно дисциплинарное взыскание.</w:t>
      </w:r>
    </w:p>
    <w:p w:rsidR="00E24EEA" w:rsidRPr="00AD4048" w:rsidRDefault="00E24EEA" w:rsidP="00E24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(распоряжение) работодателя о применении дисциплинарного взыскания объявляется работнику под роспись в течение трех рабочих дней со дня его издания, не считая времени отсутствия работника на работе. Если работник отказывается ознакомиться с указанным приказом (распоряжением) под роспись, то составляется соответствующий акт.</w:t>
      </w:r>
    </w:p>
    <w:p w:rsidR="00E24EEA" w:rsidRPr="00AD4048" w:rsidRDefault="00E24EEA" w:rsidP="00E24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Дисциплинарное взыскание может быть обжаловано работником в государственную инспекцию труда и (или) органы по рассмотрению индивидуальных трудовых споров.</w:t>
      </w:r>
    </w:p>
    <w:p w:rsidR="00E24EEA" w:rsidRPr="00AD4048" w:rsidRDefault="00E24EEA" w:rsidP="00E24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D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приказа возлагаю на себя.</w:t>
      </w:r>
    </w:p>
    <w:p w:rsidR="00E24EEA" w:rsidRPr="00E24EEA" w:rsidRDefault="00E24EEA" w:rsidP="00E24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МКДОУ                                                                          Ж.Н.Кислова</w:t>
      </w:r>
      <w:bookmarkStart w:id="0" w:name="_GoBack"/>
      <w:bookmarkEnd w:id="0"/>
    </w:p>
    <w:p w:rsidR="00AB0B13" w:rsidRDefault="00AB0B13" w:rsidP="00AB0B13"/>
    <w:sectPr w:rsidR="00AB0B13" w:rsidSect="00037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00A26"/>
    <w:rsid w:val="00037811"/>
    <w:rsid w:val="003A16FA"/>
    <w:rsid w:val="009743B2"/>
    <w:rsid w:val="00A00A26"/>
    <w:rsid w:val="00AB0B13"/>
    <w:rsid w:val="00E24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кислова</dc:creator>
  <cp:keywords/>
  <dc:description/>
  <cp:lastModifiedBy>aleksey34</cp:lastModifiedBy>
  <cp:revision>4</cp:revision>
  <dcterms:created xsi:type="dcterms:W3CDTF">2013-09-30T06:47:00Z</dcterms:created>
  <dcterms:modified xsi:type="dcterms:W3CDTF">2013-09-30T19:15:00Z</dcterms:modified>
</cp:coreProperties>
</file>